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5E" w:rsidRPr="00ED215E" w:rsidRDefault="00ED215E" w:rsidP="00ED215E">
      <w:pPr>
        <w:widowControl w:val="0"/>
        <w:autoSpaceDE w:val="0"/>
        <w:autoSpaceDN w:val="0"/>
        <w:adjustRightInd w:val="0"/>
        <w:spacing w:before="0" w:after="0" w:line="480" w:lineRule="auto"/>
        <w:jc w:val="center"/>
        <w:rPr>
          <w:rFonts w:ascii="仿宋" w:eastAsia="仿宋" w:hAnsi="仿宋" w:cs="KaiTi"/>
          <w:color w:val="000000"/>
          <w:sz w:val="32"/>
          <w:szCs w:val="32"/>
          <w:lang w:eastAsia="zh-CN"/>
        </w:rPr>
      </w:pPr>
      <w:r w:rsidRPr="00ED215E">
        <w:rPr>
          <w:rFonts w:ascii="仿宋" w:eastAsia="仿宋" w:hAnsi="仿宋" w:cs="KaiTi"/>
          <w:color w:val="000000"/>
          <w:sz w:val="32"/>
          <w:szCs w:val="32"/>
          <w:lang w:eastAsia="zh-CN"/>
        </w:rPr>
        <w:t>中国心理学会法律心理学专业委员会</w:t>
      </w:r>
    </w:p>
    <w:p w:rsidR="00ED215E" w:rsidRPr="00ED215E" w:rsidRDefault="00ED215E" w:rsidP="00ED215E">
      <w:pPr>
        <w:widowControl w:val="0"/>
        <w:autoSpaceDE w:val="0"/>
        <w:autoSpaceDN w:val="0"/>
        <w:adjustRightInd w:val="0"/>
        <w:spacing w:before="0" w:after="0" w:line="480" w:lineRule="auto"/>
        <w:jc w:val="center"/>
        <w:rPr>
          <w:rFonts w:ascii="仿宋" w:eastAsia="仿宋" w:hAnsi="仿宋" w:cs="KaiTi"/>
          <w:color w:val="000000"/>
          <w:sz w:val="32"/>
          <w:szCs w:val="32"/>
          <w:lang w:eastAsia="zh-CN"/>
        </w:rPr>
      </w:pPr>
      <w:r w:rsidRPr="00ED215E">
        <w:rPr>
          <w:rFonts w:ascii="仿宋" w:eastAsia="仿宋" w:hAnsi="仿宋" w:cs="KaiTi"/>
          <w:color w:val="000000"/>
          <w:sz w:val="32"/>
          <w:szCs w:val="32"/>
          <w:lang w:eastAsia="zh-CN"/>
        </w:rPr>
        <w:t>江 苏 警 官 学 院</w:t>
      </w:r>
    </w:p>
    <w:p w:rsidR="00ED215E" w:rsidRPr="00ED215E" w:rsidRDefault="00ED215E" w:rsidP="00ED215E">
      <w:pPr>
        <w:widowControl w:val="0"/>
        <w:autoSpaceDE w:val="0"/>
        <w:autoSpaceDN w:val="0"/>
        <w:adjustRightInd w:val="0"/>
        <w:spacing w:before="0" w:after="0" w:line="480" w:lineRule="auto"/>
        <w:jc w:val="center"/>
        <w:rPr>
          <w:rFonts w:ascii="仿宋" w:eastAsia="仿宋" w:hAnsi="仿宋" w:cs="KaiTi"/>
          <w:color w:val="000000"/>
          <w:sz w:val="32"/>
          <w:szCs w:val="32"/>
          <w:lang w:eastAsia="zh-CN"/>
        </w:rPr>
      </w:pPr>
      <w:r w:rsidRPr="00ED215E">
        <w:rPr>
          <w:rFonts w:ascii="仿宋" w:eastAsia="仿宋" w:hAnsi="仿宋" w:cs="KaiTi"/>
          <w:color w:val="000000"/>
          <w:sz w:val="32"/>
          <w:szCs w:val="32"/>
          <w:lang w:eastAsia="zh-CN"/>
        </w:rPr>
        <w:t>中国政法大学犯罪心理学研究中心</w:t>
      </w:r>
    </w:p>
    <w:p w:rsidR="00F31714" w:rsidRPr="00ED215E" w:rsidRDefault="00F31714" w:rsidP="00ED215E">
      <w:pPr>
        <w:jc w:val="center"/>
        <w:rPr>
          <w:rFonts w:ascii="仿宋" w:eastAsia="仿宋" w:hAnsi="仿宋"/>
          <w:sz w:val="32"/>
          <w:szCs w:val="32"/>
          <w:lang w:eastAsia="zh-CN"/>
        </w:rPr>
      </w:pPr>
    </w:p>
    <w:p w:rsidR="00ED215E" w:rsidRPr="00ED215E" w:rsidRDefault="00ED215E" w:rsidP="00ED215E">
      <w:pPr>
        <w:widowControl w:val="0"/>
        <w:autoSpaceDE w:val="0"/>
        <w:autoSpaceDN w:val="0"/>
        <w:adjustRightInd w:val="0"/>
        <w:spacing w:before="0" w:after="0" w:line="409" w:lineRule="exact"/>
        <w:jc w:val="center"/>
        <w:rPr>
          <w:rFonts w:ascii="仿宋" w:eastAsia="仿宋" w:hAnsi="仿宋" w:cs="OHFAFQ+STZhongsong"/>
          <w:b/>
          <w:color w:val="000000"/>
          <w:sz w:val="36"/>
          <w:szCs w:val="36"/>
          <w:lang w:eastAsia="zh-CN"/>
        </w:rPr>
      </w:pPr>
      <w:r w:rsidRPr="00ED215E">
        <w:rPr>
          <w:rFonts w:ascii="仿宋" w:eastAsia="仿宋" w:hAnsi="仿宋" w:cs="OHFAFQ+STZhongsong"/>
          <w:b/>
          <w:color w:val="000000"/>
          <w:sz w:val="36"/>
          <w:szCs w:val="36"/>
          <w:lang w:eastAsia="zh-CN"/>
        </w:rPr>
        <w:t>“侦查中的心理学应用”专题研讨会</w:t>
      </w:r>
      <w:bookmarkStart w:id="0" w:name="_GoBack"/>
      <w:r w:rsidRPr="00ED215E">
        <w:rPr>
          <w:rFonts w:ascii="仿宋" w:eastAsia="仿宋" w:hAnsi="仿宋" w:cs="OHFAFQ+STZhongsong"/>
          <w:b/>
          <w:color w:val="000000"/>
          <w:sz w:val="36"/>
          <w:szCs w:val="36"/>
          <w:lang w:eastAsia="zh-CN"/>
        </w:rPr>
        <w:t>报名回执</w:t>
      </w:r>
      <w:bookmarkEnd w:id="0"/>
    </w:p>
    <w:p w:rsidR="00ED215E" w:rsidRPr="00ED215E" w:rsidRDefault="00ED215E" w:rsidP="00ED215E">
      <w:pPr>
        <w:jc w:val="center"/>
        <w:rPr>
          <w:rFonts w:ascii="仿宋" w:eastAsia="仿宋" w:hAnsi="仿宋"/>
          <w:sz w:val="32"/>
          <w:szCs w:val="32"/>
          <w:lang w:eastAsia="zh-CN"/>
        </w:rPr>
      </w:pPr>
    </w:p>
    <w:p w:rsidR="00ED215E" w:rsidRDefault="00ED215E" w:rsidP="00ED215E">
      <w:pPr>
        <w:jc w:val="center"/>
        <w:rPr>
          <w:lang w:eastAsia="zh-CN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185"/>
        <w:gridCol w:w="795"/>
        <w:gridCol w:w="1575"/>
        <w:gridCol w:w="1827"/>
        <w:gridCol w:w="2268"/>
        <w:gridCol w:w="2551"/>
        <w:gridCol w:w="709"/>
      </w:tblGrid>
      <w:tr w:rsidR="00ED215E" w:rsidTr="00F91319">
        <w:trPr>
          <w:trHeight w:val="567"/>
          <w:jc w:val="center"/>
        </w:trPr>
        <w:tc>
          <w:tcPr>
            <w:tcW w:w="118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9725" w:type="dxa"/>
            <w:gridSpan w:val="6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</w:tr>
      <w:tr w:rsidR="00ED215E" w:rsidTr="00ED215E">
        <w:trPr>
          <w:trHeight w:val="567"/>
          <w:jc w:val="center"/>
        </w:trPr>
        <w:tc>
          <w:tcPr>
            <w:tcW w:w="118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827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手机号</w:t>
            </w:r>
          </w:p>
        </w:tc>
        <w:tc>
          <w:tcPr>
            <w:tcW w:w="2268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2551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论文题目</w:t>
            </w:r>
          </w:p>
        </w:tc>
        <w:tc>
          <w:tcPr>
            <w:tcW w:w="709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ED215E" w:rsidTr="00ED215E">
        <w:trPr>
          <w:trHeight w:val="567"/>
          <w:jc w:val="center"/>
        </w:trPr>
        <w:tc>
          <w:tcPr>
            <w:tcW w:w="118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</w:tr>
      <w:tr w:rsidR="00ED215E" w:rsidTr="00ED215E">
        <w:trPr>
          <w:trHeight w:val="567"/>
          <w:jc w:val="center"/>
        </w:trPr>
        <w:tc>
          <w:tcPr>
            <w:tcW w:w="118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</w:tr>
      <w:tr w:rsidR="00ED215E" w:rsidTr="00ED215E">
        <w:trPr>
          <w:trHeight w:val="567"/>
          <w:jc w:val="center"/>
        </w:trPr>
        <w:tc>
          <w:tcPr>
            <w:tcW w:w="118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</w:tr>
      <w:tr w:rsidR="00ED215E" w:rsidTr="00ED215E">
        <w:trPr>
          <w:trHeight w:val="567"/>
          <w:jc w:val="center"/>
        </w:trPr>
        <w:tc>
          <w:tcPr>
            <w:tcW w:w="118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</w:tr>
      <w:tr w:rsidR="00ED215E" w:rsidTr="00ED215E">
        <w:trPr>
          <w:trHeight w:val="567"/>
          <w:jc w:val="center"/>
        </w:trPr>
        <w:tc>
          <w:tcPr>
            <w:tcW w:w="118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ED215E" w:rsidRDefault="00ED215E" w:rsidP="00ED215E">
            <w:pPr>
              <w:spacing w:before="0" w:after="0"/>
              <w:jc w:val="center"/>
              <w:rPr>
                <w:rFonts w:hint="eastAsia"/>
                <w:lang w:eastAsia="zh-CN"/>
              </w:rPr>
            </w:pPr>
          </w:p>
        </w:tc>
      </w:tr>
    </w:tbl>
    <w:p w:rsidR="00ED215E" w:rsidRPr="00ED215E" w:rsidRDefault="00ED215E" w:rsidP="00ED215E">
      <w:pPr>
        <w:jc w:val="center"/>
        <w:rPr>
          <w:rFonts w:hint="eastAsia"/>
          <w:lang w:eastAsia="zh-CN"/>
        </w:rPr>
      </w:pPr>
    </w:p>
    <w:sectPr w:rsidR="00ED215E" w:rsidRPr="00ED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panose1 w:val="00000000000000000000"/>
    <w:charset w:val="01"/>
    <w:family w:val="auto"/>
    <w:notTrueType/>
    <w:pitch w:val="default"/>
    <w:sig w:usb0="01010101" w:usb1="01010101" w:usb2="00000000" w:usb3="00000000" w:csb0="00000000" w:csb1="00000000"/>
  </w:font>
  <w:font w:name="OHFAFQ+STZhongsong">
    <w:altName w:val="Arial Unicode MS"/>
    <w:charset w:val="01"/>
    <w:family w:val="auto"/>
    <w:pitch w:val="variable"/>
    <w:sig w:usb0="00000000" w:usb1="01010101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5E"/>
    <w:rsid w:val="00ED215E"/>
    <w:rsid w:val="00F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FEA0-9AF7-4783-A27F-8CA1DD7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5E"/>
    <w:pPr>
      <w:spacing w:before="120" w:after="240"/>
      <w:jc w:val="both"/>
    </w:pPr>
    <w:rPr>
      <w:rFonts w:ascii="Calibri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桑迪</dc:creator>
  <cp:keywords/>
  <dc:description/>
  <cp:lastModifiedBy>桑迪</cp:lastModifiedBy>
  <cp:revision>2</cp:revision>
  <dcterms:created xsi:type="dcterms:W3CDTF">2015-12-30T06:28:00Z</dcterms:created>
  <dcterms:modified xsi:type="dcterms:W3CDTF">2015-12-30T06:35:00Z</dcterms:modified>
</cp:coreProperties>
</file>